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B9E" w:rsidRPr="00D07D50" w:rsidRDefault="00FD4CDA" w:rsidP="00AF6007">
      <w:pPr>
        <w:pStyle w:val="Titel"/>
        <w:spacing w:line="240" w:lineRule="auto"/>
        <w:rPr>
          <w:rFonts w:ascii="Source Sans 3" w:hAnsi="Source Sans 3"/>
        </w:rPr>
      </w:pPr>
      <w:bookmarkStart w:id="0" w:name="_5kns0mrdasf8" w:colFirst="0" w:colLast="0"/>
      <w:bookmarkEnd w:id="0"/>
      <w:r w:rsidRPr="00D07D50">
        <w:rPr>
          <w:rFonts w:ascii="Source Sans 3" w:hAnsi="Source Sans 3"/>
        </w:rPr>
        <w:t>Managed</w:t>
      </w:r>
      <w:bookmarkStart w:id="1" w:name="_GoBack"/>
      <w:bookmarkEnd w:id="1"/>
    </w:p>
    <w:p w:rsidR="00476B9E" w:rsidRPr="00D07D50" w:rsidRDefault="00FD4CDA" w:rsidP="00AF6007">
      <w:pPr>
        <w:pStyle w:val="Titel"/>
        <w:spacing w:line="240" w:lineRule="auto"/>
        <w:rPr>
          <w:rFonts w:ascii="Source Sans 3" w:hAnsi="Source Sans 3"/>
        </w:rPr>
      </w:pPr>
      <w:bookmarkStart w:id="2" w:name="_kpp754bt6959" w:colFirst="0" w:colLast="0"/>
      <w:bookmarkEnd w:id="2"/>
      <w:r w:rsidRPr="00D07D50">
        <w:rPr>
          <w:rFonts w:ascii="Source Sans 3" w:hAnsi="Source Sans 3"/>
        </w:rPr>
        <w:t>Cloud-</w:t>
      </w:r>
      <w:proofErr w:type="spellStart"/>
      <w:r w:rsidRPr="00D07D50">
        <w:rPr>
          <w:rFonts w:ascii="Source Sans 3" w:hAnsi="Source Sans 3"/>
        </w:rPr>
        <w:t>to</w:t>
      </w:r>
      <w:proofErr w:type="spellEnd"/>
      <w:r w:rsidRPr="00D07D50">
        <w:rPr>
          <w:rFonts w:ascii="Source Sans 3" w:hAnsi="Source Sans 3"/>
        </w:rPr>
        <w:t>-Cloud Backup</w:t>
      </w:r>
    </w:p>
    <w:p w:rsidR="00476B9E" w:rsidRPr="00D07D50" w:rsidRDefault="00FD4CDA">
      <w:pPr>
        <w:pStyle w:val="Untertitel"/>
        <w:spacing w:before="0"/>
        <w:rPr>
          <w:rFonts w:ascii="Source Sans 3" w:hAnsi="Source Sans 3"/>
        </w:rPr>
      </w:pPr>
      <w:bookmarkStart w:id="3" w:name="_n806kr2ax8x8" w:colFirst="0" w:colLast="0"/>
      <w:bookmarkEnd w:id="3"/>
      <w:r w:rsidRPr="00D07D50">
        <w:rPr>
          <w:rFonts w:ascii="Source Sans 3" w:hAnsi="Source Sans 3"/>
        </w:rPr>
        <w:t>Datenverluste in Microsoft 365 und anderen Cloud-Lösungen verhindern</w:t>
      </w:r>
    </w:p>
    <w:p w:rsidR="00476B9E" w:rsidRPr="00D07D50" w:rsidRDefault="00FD4CDA">
      <w:pPr>
        <w:rPr>
          <w:rFonts w:ascii="Source Sans 3" w:hAnsi="Source Sans 3"/>
        </w:rPr>
      </w:pPr>
      <w:r w:rsidRPr="00D07D50">
        <w:rPr>
          <w:rFonts w:ascii="Source Sans 3" w:hAnsi="Source Sans 3"/>
        </w:rPr>
        <w:t xml:space="preserve">Fast alle Anbieter für Cloud-Umgebungen – von Microsoft 365 über </w:t>
      </w:r>
      <w:proofErr w:type="spellStart"/>
      <w:r w:rsidRPr="00D07D50">
        <w:rPr>
          <w:rFonts w:ascii="Source Sans 3" w:hAnsi="Source Sans 3"/>
        </w:rPr>
        <w:t>Salesforce</w:t>
      </w:r>
      <w:proofErr w:type="spellEnd"/>
      <w:r w:rsidRPr="00D07D50">
        <w:rPr>
          <w:rFonts w:ascii="Source Sans 3" w:hAnsi="Source Sans 3"/>
        </w:rPr>
        <w:t xml:space="preserve"> bis Google – verstecken in ihren Geschäftsbedingungen den Hinweis, dass die Nutzer mitverantwortlich für ihre Daten sind. Wenn Sie kein Backup machen, sind diese Daten im Fall eines Datenverlusts (ob durch </w:t>
      </w:r>
      <w:proofErr w:type="spellStart"/>
      <w:r w:rsidRPr="00D07D50">
        <w:rPr>
          <w:rFonts w:ascii="Source Sans 3" w:hAnsi="Source Sans 3"/>
        </w:rPr>
        <w:t>Ransomware</w:t>
      </w:r>
      <w:proofErr w:type="spellEnd"/>
      <w:r w:rsidRPr="00D07D50">
        <w:rPr>
          <w:rFonts w:ascii="Source Sans 3" w:hAnsi="Source Sans 3"/>
        </w:rPr>
        <w:t xml:space="preserve">, absichtliches Löschen z. B. durch ausscheidende Mitarbeiter, versehentliches Löschen oder Überschreiben) unwiederbringlich verloren. Gelöschte Daten können zwar noch eine Zeitlang aus dem Papierkorb wiederhergestellt werden; das ist jedoch keine sichere Lösung. </w:t>
      </w:r>
    </w:p>
    <w:p w:rsidR="00476B9E" w:rsidRPr="00D07D50" w:rsidRDefault="00FD4CDA">
      <w:pPr>
        <w:rPr>
          <w:rFonts w:ascii="Source Sans 3" w:hAnsi="Source Sans 3"/>
        </w:rPr>
      </w:pPr>
      <w:r w:rsidRPr="00D07D50">
        <w:rPr>
          <w:rFonts w:ascii="Source Sans 3" w:hAnsi="Source Sans 3"/>
        </w:rPr>
        <w:t>Microsoft 365-Datenverluste sind weit verbreitet und die Auswirkungen oft verheerend. Daher empfiehlt Microsoft selbst die Sicherung von Microsoft 365-Daten durch Drittanbieter. Diese Empfehlung alleine muss für jeden eine Warnung sein!</w:t>
      </w:r>
    </w:p>
    <w:p w:rsidR="00476B9E" w:rsidRPr="00D07D50" w:rsidRDefault="00FD4CDA">
      <w:pPr>
        <w:rPr>
          <w:rFonts w:ascii="Source Sans 3" w:hAnsi="Source Sans 3"/>
          <w:b/>
        </w:rPr>
      </w:pPr>
      <w:r w:rsidRPr="00D07D50">
        <w:rPr>
          <w:rFonts w:ascii="Source Sans 3" w:hAnsi="Source Sans 3"/>
          <w:b/>
        </w:rPr>
        <w:t>Mit unserer Cloud-Backup-Lösung verringern Sie die Auswirkungen – und auch die Kosten – eines Datenverlustes, egal aus welchem Grund</w:t>
      </w:r>
    </w:p>
    <w:p w:rsidR="00476B9E" w:rsidRPr="00D07D50" w:rsidRDefault="00FD4CDA">
      <w:pPr>
        <w:pStyle w:val="berschrift2"/>
        <w:rPr>
          <w:rFonts w:ascii="Source Sans 3" w:hAnsi="Source Sans 3"/>
        </w:rPr>
      </w:pPr>
      <w:bookmarkStart w:id="4" w:name="_nt1znr5tu092" w:colFirst="0" w:colLast="0"/>
      <w:bookmarkEnd w:id="4"/>
      <w:r w:rsidRPr="00D07D50">
        <w:rPr>
          <w:rFonts w:ascii="Source Sans 3" w:hAnsi="Source Sans 3"/>
        </w:rPr>
        <w:t>Ihre Vorteile</w:t>
      </w:r>
    </w:p>
    <w:p w:rsidR="00476B9E" w:rsidRPr="00D07D50" w:rsidRDefault="00FD4CDA" w:rsidP="00D07D50">
      <w:pPr>
        <w:numPr>
          <w:ilvl w:val="0"/>
          <w:numId w:val="1"/>
        </w:numPr>
        <w:ind w:left="426" w:hanging="284"/>
        <w:rPr>
          <w:rFonts w:ascii="Source Sans 3" w:hAnsi="Source Sans 3"/>
        </w:rPr>
      </w:pPr>
      <w:r w:rsidRPr="00D07D50">
        <w:rPr>
          <w:rFonts w:ascii="Source Sans 3" w:hAnsi="Source Sans 3"/>
          <w:b/>
        </w:rPr>
        <w:t xml:space="preserve">Sorgenfrei </w:t>
      </w:r>
      <w:r w:rsidRPr="00D07D50">
        <w:rPr>
          <w:rFonts w:ascii="Source Sans 3" w:hAnsi="Source Sans 3"/>
        </w:rPr>
        <w:br/>
        <w:t xml:space="preserve">Ihre Daten sind in sicheren Händen – dafür sorgen wir! </w:t>
      </w:r>
    </w:p>
    <w:p w:rsidR="00476B9E" w:rsidRPr="00D07D50" w:rsidRDefault="00FD4CDA" w:rsidP="00D07D50">
      <w:pPr>
        <w:numPr>
          <w:ilvl w:val="0"/>
          <w:numId w:val="1"/>
        </w:numPr>
        <w:spacing w:before="0"/>
        <w:ind w:left="426" w:hanging="284"/>
        <w:rPr>
          <w:rFonts w:ascii="Source Sans 3" w:hAnsi="Source Sans 3"/>
        </w:rPr>
      </w:pPr>
      <w:r w:rsidRPr="00D07D50">
        <w:rPr>
          <w:rFonts w:ascii="Source Sans 3" w:hAnsi="Source Sans 3"/>
          <w:b/>
        </w:rPr>
        <w:t xml:space="preserve">Schutz vor Hacker-Angriffen </w:t>
      </w:r>
      <w:r w:rsidRPr="00D07D50">
        <w:rPr>
          <w:rFonts w:ascii="Source Sans 3" w:hAnsi="Source Sans 3"/>
        </w:rPr>
        <w:br/>
        <w:t xml:space="preserve">Auch bei einer </w:t>
      </w:r>
      <w:proofErr w:type="spellStart"/>
      <w:r w:rsidRPr="00D07D50">
        <w:rPr>
          <w:rFonts w:ascii="Source Sans 3" w:hAnsi="Source Sans 3"/>
        </w:rPr>
        <w:t>Kompromittierung</w:t>
      </w:r>
      <w:proofErr w:type="spellEnd"/>
      <w:r w:rsidRPr="00D07D50">
        <w:rPr>
          <w:rFonts w:ascii="Source Sans 3" w:hAnsi="Source Sans 3"/>
        </w:rPr>
        <w:t xml:space="preserve"> bieten wir Ihnen die bestmögliche Absicherung vor Datenverlust und den damit verbundenen Betriebsausfällen. </w:t>
      </w:r>
    </w:p>
    <w:p w:rsidR="00476B9E" w:rsidRPr="00D07D50" w:rsidRDefault="00FD4CDA" w:rsidP="00D07D50">
      <w:pPr>
        <w:numPr>
          <w:ilvl w:val="0"/>
          <w:numId w:val="1"/>
        </w:numPr>
        <w:spacing w:before="0"/>
        <w:ind w:left="426" w:hanging="284"/>
        <w:rPr>
          <w:rFonts w:ascii="Source Sans 3" w:hAnsi="Source Sans 3"/>
        </w:rPr>
      </w:pPr>
      <w:r w:rsidRPr="00D07D50">
        <w:rPr>
          <w:rFonts w:ascii="Source Sans 3" w:hAnsi="Source Sans 3"/>
          <w:b/>
        </w:rPr>
        <w:t xml:space="preserve">Backup und schnelle Datenwiederherstellung </w:t>
      </w:r>
      <w:r w:rsidRPr="00D07D50">
        <w:rPr>
          <w:rFonts w:ascii="Source Sans 3" w:hAnsi="Source Sans 3"/>
        </w:rPr>
        <w:br/>
        <w:t xml:space="preserve">Im Fall des Falles sorgen wir dafür, dass Sie schnell wieder Ihren Geschäftsbetrieb aufnehmen können. </w:t>
      </w:r>
    </w:p>
    <w:p w:rsidR="00476B9E" w:rsidRPr="00D07D50" w:rsidRDefault="00FD4CDA" w:rsidP="00D07D50">
      <w:pPr>
        <w:numPr>
          <w:ilvl w:val="0"/>
          <w:numId w:val="1"/>
        </w:numPr>
        <w:spacing w:before="0"/>
        <w:ind w:left="426" w:hanging="284"/>
        <w:rPr>
          <w:rFonts w:ascii="Source Sans 3" w:hAnsi="Source Sans 3"/>
        </w:rPr>
      </w:pPr>
      <w:r w:rsidRPr="00D07D50">
        <w:rPr>
          <w:rFonts w:ascii="Source Sans 3" w:hAnsi="Source Sans 3"/>
          <w:b/>
        </w:rPr>
        <w:t xml:space="preserve">Datensicherheit </w:t>
      </w:r>
      <w:r w:rsidRPr="00D07D50">
        <w:rPr>
          <w:rFonts w:ascii="Source Sans 3" w:hAnsi="Source Sans 3"/>
        </w:rPr>
        <w:br/>
        <w:t>Wir stellen sicher, dass gesetzlichen Anforderungen Folge geleistet wird.</w:t>
      </w:r>
    </w:p>
    <w:p w:rsidR="00476B9E" w:rsidRPr="00D07D50" w:rsidRDefault="00FD4CDA" w:rsidP="00D07D50">
      <w:pPr>
        <w:numPr>
          <w:ilvl w:val="0"/>
          <w:numId w:val="1"/>
        </w:numPr>
        <w:spacing w:before="0"/>
        <w:ind w:left="426" w:hanging="284"/>
        <w:rPr>
          <w:rFonts w:ascii="Source Sans 3" w:hAnsi="Source Sans 3"/>
        </w:rPr>
      </w:pPr>
      <w:r w:rsidRPr="00D07D50">
        <w:rPr>
          <w:rFonts w:ascii="Source Sans 3" w:hAnsi="Source Sans 3"/>
          <w:b/>
        </w:rPr>
        <w:t xml:space="preserve">Wenig Aufwand </w:t>
      </w:r>
      <w:r w:rsidRPr="00D07D50">
        <w:rPr>
          <w:rFonts w:ascii="Source Sans 3" w:hAnsi="Source Sans 3"/>
        </w:rPr>
        <w:br/>
        <w:t xml:space="preserve">Wir kümmern uns um die Installation und den Betrieb der Lösung für Sie. </w:t>
      </w:r>
    </w:p>
    <w:p w:rsidR="00476B9E" w:rsidRPr="00D07D50" w:rsidRDefault="00FD4CDA" w:rsidP="00D07D50">
      <w:pPr>
        <w:numPr>
          <w:ilvl w:val="0"/>
          <w:numId w:val="1"/>
        </w:numPr>
        <w:spacing w:before="0"/>
        <w:ind w:left="426" w:hanging="284"/>
        <w:rPr>
          <w:rFonts w:ascii="Source Sans 3" w:hAnsi="Source Sans 3"/>
        </w:rPr>
      </w:pPr>
      <w:r w:rsidRPr="00D07D50">
        <w:rPr>
          <w:rFonts w:ascii="Source Sans 3" w:hAnsi="Source Sans 3"/>
          <w:b/>
        </w:rPr>
        <w:t xml:space="preserve">Umfangreicher Support </w:t>
      </w:r>
      <w:r w:rsidRPr="00D07D50">
        <w:rPr>
          <w:rFonts w:ascii="Source Sans 3" w:hAnsi="Source Sans 3"/>
        </w:rPr>
        <w:br/>
        <w:t xml:space="preserve">Sollte ein technisches Problem vorliegen, sind wir sofort zur Stelle, um Ihnen zu helfen. </w:t>
      </w:r>
    </w:p>
    <w:p w:rsidR="00476B9E" w:rsidRPr="00D07D50" w:rsidRDefault="00FD4CDA" w:rsidP="00D07D50">
      <w:pPr>
        <w:numPr>
          <w:ilvl w:val="0"/>
          <w:numId w:val="1"/>
        </w:numPr>
        <w:spacing w:before="0"/>
        <w:ind w:left="426" w:hanging="284"/>
        <w:rPr>
          <w:rFonts w:ascii="Source Sans 3" w:hAnsi="Source Sans 3"/>
        </w:rPr>
      </w:pPr>
      <w:r w:rsidRPr="00D07D50">
        <w:rPr>
          <w:rFonts w:ascii="Source Sans 3" w:hAnsi="Source Sans 3"/>
          <w:b/>
        </w:rPr>
        <w:t xml:space="preserve">Professionelle Beratung </w:t>
      </w:r>
      <w:r w:rsidRPr="00D07D50">
        <w:rPr>
          <w:rFonts w:ascii="Source Sans 3" w:hAnsi="Source Sans 3"/>
        </w:rPr>
        <w:br/>
        <w:t>Überlassen Sie Ihre störungsfreie IT uns – Ihrem verlässlichen IT-Experten – und lassen Sie sich von uns individuell beraten.</w:t>
      </w:r>
    </w:p>
    <w:p w:rsidR="00476B9E" w:rsidRPr="00D07D50" w:rsidRDefault="00FD4CDA" w:rsidP="00D07D50">
      <w:pPr>
        <w:tabs>
          <w:tab w:val="left" w:pos="1430"/>
        </w:tabs>
        <w:rPr>
          <w:rFonts w:ascii="Source Sans 3" w:hAnsi="Source Sans 3"/>
        </w:rPr>
      </w:pPr>
      <w:r w:rsidRPr="00D07D50">
        <w:rPr>
          <w:rFonts w:ascii="Source Sans 3" w:hAnsi="Source Sans 3"/>
          <w:b/>
        </w:rPr>
        <w:t>Mehr Informationen gefällig?</w:t>
      </w:r>
      <w:r w:rsidRPr="00D07D50">
        <w:rPr>
          <w:rFonts w:ascii="Source Sans 3" w:hAnsi="Source Sans 3"/>
          <w:b/>
        </w:rPr>
        <w:br/>
      </w:r>
      <w:r w:rsidRPr="00D07D50">
        <w:rPr>
          <w:rFonts w:ascii="Source Sans 3" w:hAnsi="Source Sans 3"/>
        </w:rPr>
        <w:t xml:space="preserve">Musterfirma GmbH &amp; Co. KG | Telefon: 01234 00000 info@musterfirma.de | </w:t>
      </w:r>
      <w:hyperlink r:id="rId7">
        <w:r w:rsidRPr="00D07D50">
          <w:rPr>
            <w:rFonts w:ascii="Source Sans 3" w:hAnsi="Source Sans 3"/>
            <w:color w:val="1155CC"/>
            <w:u w:val="single"/>
          </w:rPr>
          <w:t>www.musterwebsite.de</w:t>
        </w:r>
      </w:hyperlink>
    </w:p>
    <w:sectPr w:rsidR="00476B9E" w:rsidRPr="00D07D50" w:rsidSect="00285A0D">
      <w:headerReference w:type="default" r:id="rId8"/>
      <w:footerReference w:type="default" r:id="rId9"/>
      <w:headerReference w:type="first" r:id="rId10"/>
      <w:pgSz w:w="11906" w:h="16838"/>
      <w:pgMar w:top="1418" w:right="1274" w:bottom="709" w:left="141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E44" w:rsidRDefault="00EC7E44">
      <w:pPr>
        <w:spacing w:before="0" w:line="240" w:lineRule="auto"/>
      </w:pPr>
      <w:r>
        <w:separator/>
      </w:r>
    </w:p>
  </w:endnote>
  <w:endnote w:type="continuationSeparator" w:id="0">
    <w:p w:rsidR="00EC7E44" w:rsidRDefault="00EC7E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">
    <w:panose1 w:val="020B0503030403020204"/>
    <w:charset w:val="00"/>
    <w:family w:val="swiss"/>
    <w:notTrueType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B9E" w:rsidRDefault="00FD4CDA">
    <w:pPr>
      <w:jc w:val="right"/>
    </w:pPr>
    <w:r>
      <w:t xml:space="preserve">03.2024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E44" w:rsidRDefault="00EC7E44">
      <w:pPr>
        <w:spacing w:before="0" w:line="240" w:lineRule="auto"/>
      </w:pPr>
      <w:r>
        <w:separator/>
      </w:r>
    </w:p>
  </w:footnote>
  <w:footnote w:type="continuationSeparator" w:id="0">
    <w:p w:rsidR="00EC7E44" w:rsidRDefault="00EC7E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B9E" w:rsidRDefault="00476B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405"/>
      </w:tabs>
      <w:spacing w:before="0" w:line="240" w:lineRule="auto"/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B9E" w:rsidRDefault="00FD4C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  <w:rPr>
        <w:rFonts w:ascii="Calibri" w:eastAsia="Calibri" w:hAnsi="Calibri" w:cs="Calibri"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-899158</wp:posOffset>
          </wp:positionH>
          <wp:positionV relativeFrom="paragraph">
            <wp:posOffset>0</wp:posOffset>
          </wp:positionV>
          <wp:extent cx="7555230" cy="10677525"/>
          <wp:effectExtent l="0" t="0" r="0" b="0"/>
          <wp:wrapNone/>
          <wp:docPr id="2" name="image2.jpg" descr="C:\Users\Karoline Helms\AppData\Local\Microsoft\Windows\INetCache\Content.Word\SYN_Briefbogen_Seit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Karoline Helms\AppData\Local\Microsoft\Windows\INetCache\Content.Word\SYN_Briefbogen_Seite1.jpg"/>
                  <pic:cNvPicPr preferRelativeResize="0"/>
                </pic:nvPicPr>
                <pic:blipFill>
                  <a:blip r:embed="rId1"/>
                  <a:srcRect t="38" b="38"/>
                  <a:stretch>
                    <a:fillRect/>
                  </a:stretch>
                </pic:blipFill>
                <pic:spPr>
                  <a:xfrm>
                    <a:off x="0" y="0"/>
                    <a:ext cx="7555230" cy="10677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02A38"/>
    <w:multiLevelType w:val="multilevel"/>
    <w:tmpl w:val="9E2227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9E"/>
    <w:rsid w:val="00285A0D"/>
    <w:rsid w:val="00476B9E"/>
    <w:rsid w:val="00AF6007"/>
    <w:rsid w:val="00C45770"/>
    <w:rsid w:val="00D07D50"/>
    <w:rsid w:val="00EC7E44"/>
    <w:rsid w:val="00F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7E171-2207-4BFC-8324-6BB98D9A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Sans Pro" w:eastAsia="Source Sans Pro" w:hAnsi="Source Sans Pro" w:cs="Source Sans Pro"/>
        <w:sz w:val="22"/>
        <w:szCs w:val="22"/>
        <w:lang w:val="de-DE" w:eastAsia="de-DE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360"/>
      <w:outlineLvl w:val="0"/>
    </w:pPr>
    <w:rPr>
      <w:rFonts w:ascii="Ubuntu" w:eastAsia="Ubuntu" w:hAnsi="Ubuntu" w:cs="Ubuntu"/>
      <w:b/>
      <w:color w:val="003C3C"/>
      <w:sz w:val="36"/>
      <w:szCs w:val="36"/>
    </w:rPr>
  </w:style>
  <w:style w:type="paragraph" w:styleId="berschrift2">
    <w:name w:val="heading 2"/>
    <w:basedOn w:val="Standard"/>
    <w:next w:val="Standard"/>
    <w:pPr>
      <w:keepNext/>
      <w:keepLines/>
      <w:spacing w:before="240"/>
      <w:outlineLvl w:val="1"/>
    </w:pPr>
    <w:rPr>
      <w:rFonts w:ascii="Ubuntu" w:eastAsia="Ubuntu" w:hAnsi="Ubuntu" w:cs="Ubuntu"/>
      <w:b/>
      <w:color w:val="003C3C"/>
      <w:sz w:val="24"/>
      <w:szCs w:val="24"/>
    </w:rPr>
  </w:style>
  <w:style w:type="paragraph" w:styleId="berschrift3">
    <w:name w:val="heading 3"/>
    <w:basedOn w:val="Standard"/>
    <w:next w:val="Standard"/>
    <w:pPr>
      <w:keepNext/>
      <w:keepLines/>
      <w:spacing w:before="240"/>
      <w:outlineLvl w:val="2"/>
    </w:pPr>
    <w:rPr>
      <w:b/>
    </w:rPr>
  </w:style>
  <w:style w:type="paragraph" w:styleId="berschrift4">
    <w:name w:val="heading 4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ascii="Calibri" w:eastAsia="Calibri" w:hAnsi="Calibri" w:cs="Calibri"/>
      <w:b/>
      <w:color w:val="000000"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ascii="Calibri" w:eastAsia="Calibri" w:hAnsi="Calibri" w:cs="Calibri"/>
      <w:b/>
      <w:color w:val="000000"/>
    </w:rPr>
  </w:style>
  <w:style w:type="paragraph" w:styleId="berschrift6">
    <w:name w:val="heading 6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ascii="Calibri" w:eastAsia="Calibri" w:hAnsi="Calibri" w:cs="Calibri"/>
      <w:b/>
      <w:color w:val="00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0"/>
    </w:pPr>
    <w:rPr>
      <w:rFonts w:ascii="Ubuntu" w:eastAsia="Ubuntu" w:hAnsi="Ubuntu" w:cs="Ubuntu"/>
      <w:b/>
      <w:color w:val="003C3C"/>
      <w:sz w:val="70"/>
      <w:szCs w:val="70"/>
    </w:rPr>
  </w:style>
  <w:style w:type="paragraph" w:styleId="Untertitel">
    <w:name w:val="Subtitle"/>
    <w:basedOn w:val="Standard"/>
    <w:next w:val="Standard"/>
    <w:pPr>
      <w:keepNext/>
      <w:keepLines/>
    </w:pPr>
    <w:rPr>
      <w:rFonts w:ascii="Ubuntu" w:eastAsia="Ubuntu" w:hAnsi="Ubuntu" w:cs="Ubuntu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285A0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5A0D"/>
  </w:style>
  <w:style w:type="paragraph" w:styleId="Fuzeile">
    <w:name w:val="footer"/>
    <w:basedOn w:val="Standard"/>
    <w:link w:val="FuzeileZchn"/>
    <w:uiPriority w:val="99"/>
    <w:unhideWhenUsed/>
    <w:rsid w:val="00285A0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5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sterwebsite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1758</Characters>
  <Application>Microsoft Office Word</Application>
  <DocSecurity>0</DocSecurity>
  <Lines>14</Lines>
  <Paragraphs>4</Paragraphs>
  <ScaleCrop>false</ScaleCrop>
  <Company>SYNAXON AG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Lorena Rehmsmeier</cp:lastModifiedBy>
  <cp:revision>5</cp:revision>
  <dcterms:created xsi:type="dcterms:W3CDTF">2025-05-09T04:06:00Z</dcterms:created>
  <dcterms:modified xsi:type="dcterms:W3CDTF">2025-05-09T04:16:00Z</dcterms:modified>
</cp:coreProperties>
</file>