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29B" w:rsidRPr="00A55EEC" w:rsidRDefault="00453736" w:rsidP="00A55EEC">
      <w:pPr>
        <w:pStyle w:val="Titel"/>
        <w:spacing w:line="240" w:lineRule="auto"/>
        <w:rPr>
          <w:rFonts w:ascii="Source Sans 3" w:hAnsi="Source Sans 3"/>
        </w:rPr>
      </w:pPr>
      <w:bookmarkStart w:id="0" w:name="_kpp754bt6959" w:colFirst="0" w:colLast="0"/>
      <w:bookmarkEnd w:id="0"/>
      <w:proofErr w:type="spellStart"/>
      <w:r w:rsidRPr="00A55EEC">
        <w:rPr>
          <w:rFonts w:ascii="Source Sans 3" w:hAnsi="Source Sans 3"/>
        </w:rPr>
        <w:t>Managed</w:t>
      </w:r>
      <w:proofErr w:type="spellEnd"/>
      <w:r w:rsidRPr="00A55EEC">
        <w:rPr>
          <w:rFonts w:ascii="Source Sans 3" w:hAnsi="Source Sans 3"/>
        </w:rPr>
        <w:t xml:space="preserve"> </w:t>
      </w:r>
      <w:proofErr w:type="spellStart"/>
      <w:r w:rsidRPr="00A55EEC">
        <w:rPr>
          <w:rFonts w:ascii="Source Sans 3" w:hAnsi="Source Sans 3"/>
        </w:rPr>
        <w:t>Endpoint</w:t>
      </w:r>
      <w:proofErr w:type="spellEnd"/>
      <w:r w:rsidRPr="00A55EEC">
        <w:rPr>
          <w:rFonts w:ascii="Source Sans 3" w:hAnsi="Source Sans 3"/>
        </w:rPr>
        <w:t xml:space="preserve"> Security</w:t>
      </w:r>
    </w:p>
    <w:p w:rsidR="0070729B" w:rsidRPr="00A55EEC" w:rsidRDefault="00453736">
      <w:pPr>
        <w:pStyle w:val="Untertitel"/>
        <w:spacing w:before="0"/>
        <w:rPr>
          <w:rFonts w:ascii="Source Sans 3" w:hAnsi="Source Sans 3"/>
        </w:rPr>
      </w:pPr>
      <w:bookmarkStart w:id="1" w:name="_n806kr2ax8x8" w:colFirst="0" w:colLast="0"/>
      <w:bookmarkEnd w:id="1"/>
      <w:r w:rsidRPr="00A55EEC">
        <w:rPr>
          <w:rFonts w:ascii="Source Sans 3" w:hAnsi="Source Sans 3"/>
        </w:rPr>
        <w:t xml:space="preserve">Schützen Sie sich vor Cyberbedrohungen aller Art </w:t>
      </w:r>
    </w:p>
    <w:p w:rsidR="0070729B" w:rsidRPr="00A55EEC" w:rsidRDefault="00453736">
      <w:pPr>
        <w:rPr>
          <w:rFonts w:ascii="Source Sans 3" w:hAnsi="Source Sans 3"/>
          <w:b/>
        </w:rPr>
      </w:pPr>
      <w:r w:rsidRPr="00A55EEC">
        <w:rPr>
          <w:rFonts w:ascii="Source Sans 3" w:hAnsi="Source Sans 3"/>
          <w:b/>
        </w:rPr>
        <w:t xml:space="preserve">Cyberkriminalität ist noch immer auf dem Vormarsch und ist eine Bedrohung für jeden! Ein durchdachter IT-Notfallplan ist der gute erste Schritt, um Ihr Unternehmen auf sichere Beine zu stellen. </w:t>
      </w:r>
    </w:p>
    <w:p w:rsidR="0070729B" w:rsidRPr="00A55EEC" w:rsidRDefault="00453736">
      <w:pPr>
        <w:rPr>
          <w:rFonts w:ascii="Source Sans 3" w:hAnsi="Source Sans 3"/>
        </w:rPr>
      </w:pPr>
      <w:r w:rsidRPr="00A55EEC">
        <w:rPr>
          <w:rFonts w:ascii="Source Sans 3" w:hAnsi="Source Sans 3"/>
        </w:rPr>
        <w:t xml:space="preserve">Damit Ihr Unternehmen aber auch langfristig sicher bleibt, sind weitere Maßnahmen gefragt. Und an der Stelle wollen wir Ihnen direkt unser bestes Pferd im Stall vorstellen: unsere </w:t>
      </w:r>
      <w:proofErr w:type="spellStart"/>
      <w:r w:rsidRPr="00A55EEC">
        <w:rPr>
          <w:rFonts w:ascii="Source Sans 3" w:hAnsi="Source Sans 3"/>
        </w:rPr>
        <w:t>Managed</w:t>
      </w:r>
      <w:proofErr w:type="spellEnd"/>
      <w:r w:rsidRPr="00A55EEC">
        <w:rPr>
          <w:rFonts w:ascii="Source Sans 3" w:hAnsi="Source Sans 3"/>
        </w:rPr>
        <w:t xml:space="preserve"> </w:t>
      </w:r>
      <w:proofErr w:type="spellStart"/>
      <w:r w:rsidRPr="00A55EEC">
        <w:rPr>
          <w:rFonts w:ascii="Source Sans 3" w:hAnsi="Source Sans 3"/>
        </w:rPr>
        <w:t>Endpoint</w:t>
      </w:r>
      <w:proofErr w:type="spellEnd"/>
      <w:r w:rsidRPr="00A55EEC">
        <w:rPr>
          <w:rFonts w:ascii="Source Sans 3" w:hAnsi="Source Sans 3"/>
        </w:rPr>
        <w:t xml:space="preserve"> Security Lösung. </w:t>
      </w:r>
    </w:p>
    <w:p w:rsidR="0070729B" w:rsidRPr="00A55EEC" w:rsidRDefault="00453736">
      <w:pPr>
        <w:rPr>
          <w:rFonts w:ascii="Source Sans 3" w:hAnsi="Source Sans 3"/>
        </w:rPr>
      </w:pPr>
      <w:r w:rsidRPr="00A55EEC">
        <w:rPr>
          <w:rFonts w:ascii="Source Sans 3" w:hAnsi="Source Sans 3"/>
        </w:rPr>
        <w:t xml:space="preserve">Mit diesem IT-Service minimieren wir für Sie das Risiko, Opfer einer </w:t>
      </w:r>
      <w:proofErr w:type="spellStart"/>
      <w:r w:rsidRPr="00A55EEC">
        <w:rPr>
          <w:rFonts w:ascii="Source Sans 3" w:hAnsi="Source Sans 3"/>
        </w:rPr>
        <w:t>CyberAttacke</w:t>
      </w:r>
      <w:proofErr w:type="spellEnd"/>
      <w:r w:rsidRPr="00A55EEC">
        <w:rPr>
          <w:rFonts w:ascii="Source Sans 3" w:hAnsi="Source Sans 3"/>
        </w:rPr>
        <w:t xml:space="preserve"> zu werden. Wie funktioniert das? Indem wir Ihre IT umfassend im Blick behalten und permanent auf mögliche Gefahren prüfen – 24 Stunden am Tag, 7 Tage die Woche. Werden verdächtige Aktivitäten festgestellt, die auf einen Cyber-Angriff hindeuten, greifen wir sofort ein und wehren die Attacke ab, bevor sie Schaden anrichten kann. </w:t>
      </w:r>
      <w:proofErr w:type="gramStart"/>
      <w:r w:rsidRPr="00A55EEC">
        <w:rPr>
          <w:rFonts w:ascii="Source Sans 3" w:hAnsi="Source Sans 3"/>
        </w:rPr>
        <w:t>Das</w:t>
      </w:r>
      <w:proofErr w:type="gramEnd"/>
      <w:r w:rsidRPr="00A55EEC">
        <w:rPr>
          <w:rFonts w:ascii="Source Sans 3" w:hAnsi="Source Sans 3"/>
        </w:rPr>
        <w:t xml:space="preserve"> alles passiert im Hintergrund, ohne dass Sie davon überhaupt etwas mitbekommen. </w:t>
      </w:r>
    </w:p>
    <w:p w:rsidR="0070729B" w:rsidRPr="00A55EEC" w:rsidRDefault="00453736">
      <w:pPr>
        <w:rPr>
          <w:rFonts w:ascii="Source Sans 3" w:hAnsi="Source Sans 3"/>
        </w:rPr>
      </w:pPr>
      <w:r w:rsidRPr="00A55EEC">
        <w:rPr>
          <w:rFonts w:ascii="Source Sans 3" w:hAnsi="Source Sans 3"/>
        </w:rPr>
        <w:t>Ein herkömmliches Antiviren-Programm kann diesen umfangreichen Anforderungen nicht mehr standhalten. Sie benötigen eine Sicherheitslösung, die Sie auch in diesen Bereichen abdeckt und vor Cyber-Angriffen schützt. Mit unserer Lösung haben Sie sie gefunden.</w:t>
      </w:r>
    </w:p>
    <w:p w:rsidR="0070729B" w:rsidRPr="00A55EEC" w:rsidRDefault="00453736">
      <w:pPr>
        <w:pStyle w:val="berschrift2"/>
        <w:rPr>
          <w:rFonts w:ascii="Source Sans 3" w:hAnsi="Source Sans 3"/>
        </w:rPr>
      </w:pPr>
      <w:bookmarkStart w:id="2" w:name="_nt1znr5tu092" w:colFirst="0" w:colLast="0"/>
      <w:bookmarkEnd w:id="2"/>
      <w:r w:rsidRPr="00A55EEC">
        <w:rPr>
          <w:rFonts w:ascii="Source Sans 3" w:hAnsi="Source Sans 3"/>
        </w:rPr>
        <w:t>Ihre Vorteile</w:t>
      </w:r>
    </w:p>
    <w:p w:rsidR="0070729B" w:rsidRPr="00A55EEC" w:rsidRDefault="00453736">
      <w:pPr>
        <w:numPr>
          <w:ilvl w:val="0"/>
          <w:numId w:val="1"/>
        </w:numPr>
        <w:rPr>
          <w:rFonts w:ascii="Source Sans 3" w:hAnsi="Source Sans 3"/>
        </w:rPr>
      </w:pPr>
      <w:r w:rsidRPr="00A55EEC">
        <w:rPr>
          <w:rFonts w:ascii="Source Sans 3" w:hAnsi="Source Sans 3"/>
        </w:rPr>
        <w:t xml:space="preserve">Die Sicherheitslösung passt sich ideal und flexibel den Herausforderungen der sich wandelnden Unternehmens-IT an </w:t>
      </w:r>
    </w:p>
    <w:p w:rsidR="0070729B" w:rsidRPr="00A55EEC" w:rsidRDefault="00453736">
      <w:pPr>
        <w:numPr>
          <w:ilvl w:val="0"/>
          <w:numId w:val="1"/>
        </w:numPr>
        <w:spacing w:before="0"/>
        <w:rPr>
          <w:rFonts w:ascii="Source Sans 3" w:hAnsi="Source Sans 3"/>
        </w:rPr>
      </w:pPr>
      <w:r w:rsidRPr="00A55EEC">
        <w:rPr>
          <w:rFonts w:ascii="Source Sans 3" w:hAnsi="Source Sans 3"/>
        </w:rPr>
        <w:t xml:space="preserve">Ihre Mitarbeiter sind geschützt, auch wenn ihre Arbeitsorte variieren </w:t>
      </w:r>
    </w:p>
    <w:p w:rsidR="0070729B" w:rsidRPr="00A55EEC" w:rsidRDefault="00453736">
      <w:pPr>
        <w:numPr>
          <w:ilvl w:val="0"/>
          <w:numId w:val="1"/>
        </w:numPr>
        <w:spacing w:before="0"/>
        <w:rPr>
          <w:rFonts w:ascii="Source Sans 3" w:hAnsi="Source Sans 3"/>
        </w:rPr>
      </w:pPr>
      <w:r w:rsidRPr="00A55EEC">
        <w:rPr>
          <w:rFonts w:ascii="Source Sans 3" w:hAnsi="Source Sans 3"/>
        </w:rPr>
        <w:t xml:space="preserve">Nahtlose Überwachung aller Einfallstore zu jeder Zeit </w:t>
      </w:r>
    </w:p>
    <w:p w:rsidR="0070729B" w:rsidRPr="00A55EEC" w:rsidRDefault="00453736">
      <w:pPr>
        <w:numPr>
          <w:ilvl w:val="0"/>
          <w:numId w:val="1"/>
        </w:numPr>
        <w:spacing w:before="0"/>
        <w:rPr>
          <w:rFonts w:ascii="Source Sans 3" w:hAnsi="Source Sans 3"/>
        </w:rPr>
      </w:pPr>
      <w:r w:rsidRPr="00A55EEC">
        <w:rPr>
          <w:rFonts w:ascii="Source Sans 3" w:hAnsi="Source Sans 3"/>
        </w:rPr>
        <w:t>Proaktive Abwehr aller Angriffsarten</w:t>
      </w:r>
    </w:p>
    <w:p w:rsidR="0070729B" w:rsidRPr="00A55EEC" w:rsidRDefault="00453736">
      <w:pPr>
        <w:pStyle w:val="berschrift2"/>
        <w:rPr>
          <w:rFonts w:ascii="Source Sans 3" w:hAnsi="Source Sans 3"/>
        </w:rPr>
      </w:pPr>
      <w:bookmarkStart w:id="3" w:name="_2fmfnm7g0isz" w:colFirst="0" w:colLast="0"/>
      <w:bookmarkEnd w:id="3"/>
      <w:r w:rsidRPr="00A55EEC">
        <w:rPr>
          <w:rFonts w:ascii="Source Sans 3" w:hAnsi="Source Sans 3"/>
        </w:rPr>
        <w:t>Unsere Leistungen</w:t>
      </w:r>
    </w:p>
    <w:p w:rsidR="0070729B" w:rsidRPr="00A55EEC" w:rsidRDefault="00453736">
      <w:pPr>
        <w:numPr>
          <w:ilvl w:val="0"/>
          <w:numId w:val="1"/>
        </w:numPr>
        <w:rPr>
          <w:rFonts w:ascii="Source Sans 3" w:hAnsi="Source Sans 3"/>
        </w:rPr>
      </w:pPr>
      <w:r w:rsidRPr="00A55EEC">
        <w:rPr>
          <w:rFonts w:ascii="Source Sans 3" w:hAnsi="Source Sans 3"/>
        </w:rPr>
        <w:t xml:space="preserve">Alarmierung bei Sicherheitsbedrohungen </w:t>
      </w:r>
    </w:p>
    <w:p w:rsidR="0070729B" w:rsidRPr="00A55EEC" w:rsidRDefault="00453736">
      <w:pPr>
        <w:numPr>
          <w:ilvl w:val="0"/>
          <w:numId w:val="1"/>
        </w:numPr>
        <w:spacing w:before="0"/>
        <w:rPr>
          <w:rFonts w:ascii="Source Sans 3" w:hAnsi="Source Sans 3"/>
        </w:rPr>
      </w:pPr>
      <w:r w:rsidRPr="00A55EEC">
        <w:rPr>
          <w:rFonts w:ascii="Source Sans 3" w:hAnsi="Source Sans 3"/>
        </w:rPr>
        <w:t xml:space="preserve">Bei auffälligem Verhalten (z.B. Hacker-Angriff) werden sofort rettende Sicherheitsmechanismen eingeleitet </w:t>
      </w:r>
    </w:p>
    <w:p w:rsidR="0070729B" w:rsidRPr="00A55EEC" w:rsidRDefault="00453736">
      <w:pPr>
        <w:numPr>
          <w:ilvl w:val="0"/>
          <w:numId w:val="1"/>
        </w:numPr>
        <w:spacing w:before="0"/>
        <w:rPr>
          <w:rFonts w:ascii="Source Sans 3" w:hAnsi="Source Sans 3"/>
        </w:rPr>
      </w:pPr>
      <w:r w:rsidRPr="00A55EEC">
        <w:rPr>
          <w:rFonts w:ascii="Source Sans 3" w:hAnsi="Source Sans 3"/>
        </w:rPr>
        <w:t xml:space="preserve">Konstante Aktualisierung, um auch neueste Bedrohungen sicher zu erkennen </w:t>
      </w:r>
    </w:p>
    <w:p w:rsidR="0070729B" w:rsidRPr="00A55EEC" w:rsidRDefault="00453736">
      <w:pPr>
        <w:numPr>
          <w:ilvl w:val="0"/>
          <w:numId w:val="1"/>
        </w:numPr>
        <w:spacing w:before="0"/>
        <w:rPr>
          <w:rFonts w:ascii="Source Sans 3" w:hAnsi="Source Sans 3"/>
        </w:rPr>
      </w:pPr>
      <w:r w:rsidRPr="00A55EEC">
        <w:rPr>
          <w:rFonts w:ascii="Source Sans 3" w:hAnsi="Source Sans 3"/>
        </w:rPr>
        <w:t>Vorschläge zur Bereinigung gefundener Schädlinge</w:t>
      </w:r>
    </w:p>
    <w:p w:rsidR="0070729B" w:rsidRPr="00A55EEC" w:rsidRDefault="00453736">
      <w:pPr>
        <w:rPr>
          <w:rFonts w:ascii="Source Sans 3" w:hAnsi="Source Sans 3"/>
        </w:rPr>
      </w:pPr>
      <w:r w:rsidRPr="00A55EEC">
        <w:rPr>
          <w:rFonts w:ascii="Source Sans 3" w:hAnsi="Source Sans 3"/>
        </w:rPr>
        <w:t xml:space="preserve">Oftmals erfordern auch die Bedingungen Ihrer Versicherungen die Nutzung aktuellster Sicherheitslösungen, um den Versicherungsschutz in vollem Umfang zu erhalten. </w:t>
      </w:r>
    </w:p>
    <w:p w:rsidR="0070729B" w:rsidRPr="00A55EEC" w:rsidRDefault="00453736">
      <w:pPr>
        <w:rPr>
          <w:rFonts w:ascii="Source Sans 3" w:hAnsi="Source Sans 3"/>
          <w:b/>
        </w:rPr>
      </w:pPr>
      <w:r w:rsidRPr="00A55EEC">
        <w:rPr>
          <w:rFonts w:ascii="Source Sans 3" w:hAnsi="Source Sans 3"/>
          <w:b/>
        </w:rPr>
        <w:t>Lassen Sie die Früchte Ihrer harten Arbeit nicht von Cyberkriminellen ernten!</w:t>
      </w:r>
    </w:p>
    <w:p w:rsidR="00806E08" w:rsidRDefault="00806E08">
      <w:pPr>
        <w:rPr>
          <w:rFonts w:ascii="Source Sans 3" w:hAnsi="Source Sans 3"/>
          <w:b/>
        </w:rPr>
      </w:pPr>
    </w:p>
    <w:p w:rsidR="0070729B" w:rsidRPr="00A55EEC" w:rsidRDefault="00453736">
      <w:pPr>
        <w:rPr>
          <w:rFonts w:ascii="Source Sans 3" w:hAnsi="Source Sans 3"/>
        </w:rPr>
      </w:pPr>
      <w:bookmarkStart w:id="4" w:name="_GoBack"/>
      <w:bookmarkEnd w:id="4"/>
      <w:r w:rsidRPr="00A55EEC">
        <w:rPr>
          <w:rFonts w:ascii="Source Sans 3" w:hAnsi="Source Sans 3"/>
          <w:b/>
        </w:rPr>
        <w:t>Mehr Informationen gefällig?</w:t>
      </w:r>
      <w:r w:rsidRPr="00A55EEC">
        <w:rPr>
          <w:rFonts w:ascii="Source Sans 3" w:hAnsi="Source Sans 3"/>
          <w:b/>
        </w:rPr>
        <w:br/>
      </w:r>
      <w:r w:rsidRPr="00A55EEC">
        <w:rPr>
          <w:rFonts w:ascii="Source Sans 3" w:hAnsi="Source Sans 3"/>
        </w:rPr>
        <w:t xml:space="preserve">Musterfirma GmbH &amp; Co. KG | Telefon: 01234 00000 info@musterfirma.de | </w:t>
      </w:r>
      <w:hyperlink r:id="rId7">
        <w:r w:rsidRPr="00A55EEC">
          <w:rPr>
            <w:rFonts w:ascii="Source Sans 3" w:hAnsi="Source Sans 3"/>
            <w:color w:val="1155CC"/>
            <w:u w:val="single"/>
          </w:rPr>
          <w:t>www.musterwebsite.de</w:t>
        </w:r>
      </w:hyperlink>
    </w:p>
    <w:sectPr w:rsidR="0070729B" w:rsidRPr="00A55EEC" w:rsidSect="00806E08">
      <w:headerReference w:type="default" r:id="rId8"/>
      <w:footerReference w:type="default" r:id="rId9"/>
      <w:headerReference w:type="first" r:id="rId10"/>
      <w:pgSz w:w="11906" w:h="16838"/>
      <w:pgMar w:top="1418" w:right="1417" w:bottom="1111" w:left="141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A67" w:rsidRDefault="00823A67">
      <w:pPr>
        <w:spacing w:before="0" w:line="240" w:lineRule="auto"/>
      </w:pPr>
      <w:r>
        <w:separator/>
      </w:r>
    </w:p>
  </w:endnote>
  <w:endnote w:type="continuationSeparator" w:id="0">
    <w:p w:rsidR="00823A67" w:rsidRDefault="00823A6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">
    <w:panose1 w:val="020B0503030403020204"/>
    <w:charset w:val="00"/>
    <w:family w:val="swiss"/>
    <w:notTrueType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9B" w:rsidRDefault="00453736">
    <w:pPr>
      <w:jc w:val="right"/>
    </w:pPr>
    <w:r>
      <w:t xml:space="preserve">07.2024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A67" w:rsidRDefault="00823A67">
      <w:pPr>
        <w:spacing w:before="0" w:line="240" w:lineRule="auto"/>
      </w:pPr>
      <w:r>
        <w:separator/>
      </w:r>
    </w:p>
  </w:footnote>
  <w:footnote w:type="continuationSeparator" w:id="0">
    <w:p w:rsidR="00823A67" w:rsidRDefault="00823A6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9B" w:rsidRDefault="0070729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405"/>
      </w:tabs>
      <w:spacing w:before="0" w:line="240" w:lineRule="auto"/>
      <w:rPr>
        <w:rFonts w:ascii="Calibri" w:eastAsia="Calibri" w:hAnsi="Calibri" w:cs="Calibr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9B" w:rsidRDefault="004537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rPr>
        <w:rFonts w:ascii="Calibri" w:eastAsia="Calibri" w:hAnsi="Calibri" w:cs="Calibri"/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-899158</wp:posOffset>
          </wp:positionH>
          <wp:positionV relativeFrom="paragraph">
            <wp:posOffset>0</wp:posOffset>
          </wp:positionV>
          <wp:extent cx="7555230" cy="10677525"/>
          <wp:effectExtent l="0" t="0" r="0" b="0"/>
          <wp:wrapNone/>
          <wp:docPr id="2" name="image2.jpg" descr="C:\Users\Karoline Helms\AppData\Local\Microsoft\Windows\INetCache\Content.Word\SYN_Briefbogen_Seit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Karoline Helms\AppData\Local\Microsoft\Windows\INetCache\Content.Word\SYN_Briefbogen_Seite1.jpg"/>
                  <pic:cNvPicPr preferRelativeResize="0"/>
                </pic:nvPicPr>
                <pic:blipFill>
                  <a:blip r:embed="rId1"/>
                  <a:srcRect t="38" b="38"/>
                  <a:stretch>
                    <a:fillRect/>
                  </a:stretch>
                </pic:blipFill>
                <pic:spPr>
                  <a:xfrm>
                    <a:off x="0" y="0"/>
                    <a:ext cx="7555230" cy="10677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564AC"/>
    <w:multiLevelType w:val="multilevel"/>
    <w:tmpl w:val="A91C16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9B"/>
    <w:rsid w:val="00453736"/>
    <w:rsid w:val="0070729B"/>
    <w:rsid w:val="00806E08"/>
    <w:rsid w:val="00823A67"/>
    <w:rsid w:val="00A5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EEFD6"/>
  <w15:docId w15:val="{4FD7072E-5DD0-4BA9-B914-DF77F2AD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urce Sans Pro" w:eastAsia="Source Sans Pro" w:hAnsi="Source Sans Pro" w:cs="Source Sans Pro"/>
        <w:sz w:val="22"/>
        <w:szCs w:val="22"/>
        <w:lang w:val="de-DE" w:eastAsia="de-DE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paragraph" w:styleId="berschrift1">
    <w:name w:val="heading 1"/>
    <w:basedOn w:val="Standard"/>
    <w:next w:val="Standard"/>
    <w:pPr>
      <w:keepNext/>
      <w:keepLines/>
      <w:spacing w:before="360"/>
      <w:outlineLvl w:val="0"/>
    </w:pPr>
    <w:rPr>
      <w:rFonts w:ascii="Ubuntu" w:eastAsia="Ubuntu" w:hAnsi="Ubuntu" w:cs="Ubuntu"/>
      <w:b/>
      <w:color w:val="003C3C"/>
      <w:sz w:val="36"/>
      <w:szCs w:val="36"/>
    </w:rPr>
  </w:style>
  <w:style w:type="paragraph" w:styleId="berschrift2">
    <w:name w:val="heading 2"/>
    <w:basedOn w:val="Standard"/>
    <w:next w:val="Standard"/>
    <w:pPr>
      <w:keepNext/>
      <w:keepLines/>
      <w:spacing w:before="240"/>
      <w:outlineLvl w:val="1"/>
    </w:pPr>
    <w:rPr>
      <w:rFonts w:ascii="Ubuntu" w:eastAsia="Ubuntu" w:hAnsi="Ubuntu" w:cs="Ubuntu"/>
      <w:b/>
      <w:color w:val="003C3C"/>
      <w:sz w:val="24"/>
      <w:szCs w:val="24"/>
    </w:rPr>
  </w:style>
  <w:style w:type="paragraph" w:styleId="berschrift3">
    <w:name w:val="heading 3"/>
    <w:basedOn w:val="Standard"/>
    <w:next w:val="Standard"/>
    <w:pPr>
      <w:keepNext/>
      <w:keepLines/>
      <w:spacing w:before="240"/>
      <w:outlineLvl w:val="2"/>
    </w:pPr>
    <w:rPr>
      <w:b/>
    </w:rPr>
  </w:style>
  <w:style w:type="paragraph" w:styleId="berschrift4">
    <w:name w:val="heading 4"/>
    <w:basedOn w:val="Standard"/>
    <w:next w:val="Standar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Calibri" w:eastAsia="Calibri" w:hAnsi="Calibri" w:cs="Calibri"/>
      <w:b/>
      <w:color w:val="000000"/>
      <w:sz w:val="24"/>
      <w:szCs w:val="24"/>
    </w:rPr>
  </w:style>
  <w:style w:type="paragraph" w:styleId="berschrift5">
    <w:name w:val="heading 5"/>
    <w:basedOn w:val="Standard"/>
    <w:next w:val="Standar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Calibri" w:eastAsia="Calibri" w:hAnsi="Calibri" w:cs="Calibri"/>
      <w:b/>
      <w:color w:val="000000"/>
    </w:rPr>
  </w:style>
  <w:style w:type="paragraph" w:styleId="berschrift6">
    <w:name w:val="heading 6"/>
    <w:basedOn w:val="Standard"/>
    <w:next w:val="Standar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Calibri" w:eastAsia="Calibri" w:hAnsi="Calibri" w:cs="Calibri"/>
      <w:b/>
      <w:color w:val="00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pPr>
      <w:keepNext/>
      <w:keepLines/>
      <w:spacing w:before="0"/>
    </w:pPr>
    <w:rPr>
      <w:rFonts w:ascii="Ubuntu" w:eastAsia="Ubuntu" w:hAnsi="Ubuntu" w:cs="Ubuntu"/>
      <w:b/>
      <w:color w:val="003C3C"/>
      <w:sz w:val="70"/>
      <w:szCs w:val="70"/>
    </w:rPr>
  </w:style>
  <w:style w:type="paragraph" w:styleId="Untertitel">
    <w:name w:val="Subtitle"/>
    <w:basedOn w:val="Standard"/>
    <w:next w:val="Standard"/>
    <w:pPr>
      <w:keepNext/>
      <w:keepLines/>
    </w:pPr>
    <w:rPr>
      <w:rFonts w:ascii="Ubuntu" w:eastAsia="Ubuntu" w:hAnsi="Ubuntu" w:cs="Ubuntu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55EE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EEC"/>
  </w:style>
  <w:style w:type="paragraph" w:styleId="Fuzeile">
    <w:name w:val="footer"/>
    <w:basedOn w:val="Standard"/>
    <w:link w:val="FuzeileZchn"/>
    <w:uiPriority w:val="99"/>
    <w:unhideWhenUsed/>
    <w:rsid w:val="00A55EEC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usterwebsite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1922</Characters>
  <Application>Microsoft Office Word</Application>
  <DocSecurity>0</DocSecurity>
  <Lines>16</Lines>
  <Paragraphs>4</Paragraphs>
  <ScaleCrop>false</ScaleCrop>
  <Company>SYNAXON AG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Lorena Rehmsmeier</cp:lastModifiedBy>
  <cp:revision>3</cp:revision>
  <dcterms:created xsi:type="dcterms:W3CDTF">2025-05-09T04:09:00Z</dcterms:created>
  <dcterms:modified xsi:type="dcterms:W3CDTF">2025-05-09T04:16:00Z</dcterms:modified>
</cp:coreProperties>
</file>